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C35E" w14:textId="15795752" w:rsidR="002D76A0" w:rsidRPr="00397CAC" w:rsidRDefault="00397CAC">
      <w:pPr>
        <w:rPr>
          <w:rFonts w:ascii="Times New Roman" w:hAnsi="Times New Roman" w:cs="Times New Roman"/>
          <w:sz w:val="24"/>
          <w:szCs w:val="24"/>
        </w:rPr>
      </w:pP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 11:00 до 22:00 под отключение попадают следующие адреса:</w:t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t>Ул. Герцена, 50;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Герцена, 48 лит А;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Герцена, 48, 50/1.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 01:00 до 24:00 под отключение попадают следующие адреса:</w:t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t>Ул. 1-я Автомобильная 3, 5;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8-я Кировская 101, 70, 72;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6-я Западная 1, 3, 5;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4-я Западная, 10;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Мельничная 70;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Можайского, 1;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О. Кошевого, 100;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1-я Автомобильная, 2, 5/1;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Ул. 8-ой </w:t>
      </w:r>
      <w:proofErr w:type="spellStart"/>
      <w:r w:rsidRPr="00397CAC">
        <w:rPr>
          <w:rFonts w:ascii="Times New Roman" w:hAnsi="Times New Roman" w:cs="Times New Roman"/>
          <w:color w:val="000000"/>
          <w:sz w:val="24"/>
          <w:szCs w:val="24"/>
        </w:rPr>
        <w:t>Семиреченский</w:t>
      </w:r>
      <w:proofErr w:type="spellEnd"/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1;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Ул. 9-ый </w:t>
      </w:r>
      <w:proofErr w:type="spellStart"/>
      <w:r w:rsidRPr="00397CAC">
        <w:rPr>
          <w:rFonts w:ascii="Times New Roman" w:hAnsi="Times New Roman" w:cs="Times New Roman"/>
          <w:color w:val="000000"/>
          <w:sz w:val="24"/>
          <w:szCs w:val="24"/>
        </w:rPr>
        <w:t>Семиреченский</w:t>
      </w:r>
      <w:proofErr w:type="spellEnd"/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 5, 16;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Семиреченская, 89, 87/1 ,91.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 частного сектора:</w:t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Ул. 7-ой, 8-ой, 9-ый </w:t>
      </w:r>
      <w:proofErr w:type="spellStart"/>
      <w:r w:rsidRPr="00397CAC">
        <w:rPr>
          <w:rFonts w:ascii="Times New Roman" w:hAnsi="Times New Roman" w:cs="Times New Roman"/>
          <w:color w:val="000000"/>
          <w:sz w:val="24"/>
          <w:szCs w:val="24"/>
        </w:rPr>
        <w:t>Семиреченский</w:t>
      </w:r>
      <w:proofErr w:type="spellEnd"/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Ул. </w:t>
      </w:r>
      <w:proofErr w:type="spellStart"/>
      <w:r w:rsidRPr="00397CAC">
        <w:rPr>
          <w:rFonts w:ascii="Times New Roman" w:hAnsi="Times New Roman" w:cs="Times New Roman"/>
          <w:color w:val="000000"/>
          <w:sz w:val="24"/>
          <w:szCs w:val="24"/>
        </w:rPr>
        <w:t>Чухновского</w:t>
      </w:r>
      <w:proofErr w:type="spellEnd"/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 71- 99А;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Торговая 54 - 101.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Водоразборные колонки:</w:t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8-ой </w:t>
      </w:r>
      <w:proofErr w:type="spellStart"/>
      <w:r w:rsidRPr="00397CAC">
        <w:rPr>
          <w:rFonts w:ascii="Times New Roman" w:hAnsi="Times New Roman" w:cs="Times New Roman"/>
          <w:color w:val="000000"/>
          <w:sz w:val="24"/>
          <w:szCs w:val="24"/>
        </w:rPr>
        <w:t>Семиреченский</w:t>
      </w:r>
      <w:proofErr w:type="spellEnd"/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 5, 7-ой </w:t>
      </w:r>
      <w:proofErr w:type="spellStart"/>
      <w:r w:rsidRPr="00397CAC">
        <w:rPr>
          <w:rFonts w:ascii="Times New Roman" w:hAnsi="Times New Roman" w:cs="Times New Roman"/>
          <w:color w:val="000000"/>
          <w:sz w:val="24"/>
          <w:szCs w:val="24"/>
        </w:rPr>
        <w:t>Семиреченский</w:t>
      </w:r>
      <w:proofErr w:type="spellEnd"/>
      <w:r w:rsidRPr="00397CAC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1;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6-я Западная, 5;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Граничная, 107г.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пониженном давлении:</w:t>
      </w:r>
      <w:r w:rsidRPr="00397C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t>Ул. Ялтинская, 47, 49б;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Кошевого, 22, 10, 21/1, 21, 23, 25, 80, 92;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Маслова, 1, 8, 9, 11, 4, 3;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Керченская, 46;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12 Декабря, 1, 1/1;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Карпинского, 28;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Хлебная, 4/1, 9, 17, 17а, 40;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2-я Кировская, 96;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Южная, 43, 97;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Торговая, 20, 23. 25, 32, 34;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Саянская, 1а;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Революционная, 11, 13, 18, 20;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Профинтерна, 3, 5, 7, 9, 10, 15, 19, 21, 26;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Мельничная, 1, 2, 4, 4а, 7, 9, 9А, 11, 44;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Бетховена, 1, 21, 23, 25А, 30;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Пацаева, 5;</w:t>
      </w:r>
      <w:r w:rsidRPr="00397CAC">
        <w:rPr>
          <w:rFonts w:ascii="Times New Roman" w:hAnsi="Times New Roman" w:cs="Times New Roman"/>
          <w:color w:val="000000"/>
          <w:sz w:val="24"/>
          <w:szCs w:val="24"/>
        </w:rPr>
        <w:br/>
        <w:t>Ул. Сибирская, 47.</w:t>
      </w:r>
    </w:p>
    <w:sectPr w:rsidR="002D76A0" w:rsidRPr="0039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D4"/>
    <w:rsid w:val="002D76A0"/>
    <w:rsid w:val="00397CAC"/>
    <w:rsid w:val="008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7370"/>
  <w15:chartTrackingRefBased/>
  <w15:docId w15:val="{0ADD39FD-FA5D-4E22-AB7B-37337A4A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Камалетдинова</dc:creator>
  <cp:keywords/>
  <dc:description/>
  <cp:lastModifiedBy>Диана Камалетдинова</cp:lastModifiedBy>
  <cp:revision>2</cp:revision>
  <dcterms:created xsi:type="dcterms:W3CDTF">2023-10-15T08:26:00Z</dcterms:created>
  <dcterms:modified xsi:type="dcterms:W3CDTF">2023-10-15T08:27:00Z</dcterms:modified>
</cp:coreProperties>
</file>