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AA71" w14:textId="1A235FC5" w:rsidR="002D76A0" w:rsidRPr="000A0D85" w:rsidRDefault="000A0D85" w:rsidP="000A0D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10:00 до 24:00 холодное водоснабжение временно будет отсутствовать у абонентов по адресам: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Комарова 1,3;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Лукашевича 21а.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D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11:00 до 23:00 под отключение попадают жилые дома и административные здания в посёлке Большие поля: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Лесная 1;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Спортивная 20, 23, 25, 14/2;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Сиреневая 12, 12а, 41;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Энергетиков 6, 10;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Молодежная 1, 2, 3, 4, 5, 6, 7;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Смирновская 9, 15, 17, 19;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Первомайская 1;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Зеленая 3, 3а, 4, 5, 5А, 6, 8, 7, 7А, 9, 9а, 11, 13, 15, 22;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Зеленая 22;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Юбилейная 2, 3, 5, 6;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Центральная 2, 3, 4, 6, 8, 9, 10, 11, 12, 13, 14, 15, 16;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Центральная 5, 7;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Комсомольская 1, 3, 7, 9. 12, 14, 16;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Первомайская 1,2, 5, 7;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Частный сектор в п. Большие поля.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Ул. </w:t>
      </w:r>
      <w:proofErr w:type="spellStart"/>
      <w:r w:rsidRPr="000A0D85">
        <w:rPr>
          <w:rFonts w:ascii="Times New Roman" w:hAnsi="Times New Roman" w:cs="Times New Roman"/>
          <w:color w:val="000000"/>
          <w:sz w:val="28"/>
          <w:szCs w:val="28"/>
        </w:rPr>
        <w:t>Госплемстанция</w:t>
      </w:r>
      <w:proofErr w:type="spellEnd"/>
      <w:r w:rsidRPr="000A0D85">
        <w:rPr>
          <w:rFonts w:ascii="Times New Roman" w:hAnsi="Times New Roman" w:cs="Times New Roman"/>
          <w:color w:val="000000"/>
          <w:sz w:val="28"/>
          <w:szCs w:val="28"/>
        </w:rPr>
        <w:t xml:space="preserve"> 18, 24, 18;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Ул. Дорожная 18к1, 18к2;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  <w:t>Частный сектор (коттеджи) по ул. Дорожной и 1ой Дорожной.</w:t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D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Омский водоканал приносит горожанам извинения за временные неудобства.</w:t>
      </w:r>
    </w:p>
    <w:sectPr w:rsidR="002D76A0" w:rsidRPr="000A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9A"/>
    <w:rsid w:val="000A0D85"/>
    <w:rsid w:val="002D76A0"/>
    <w:rsid w:val="00D1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E20A"/>
  <w15:chartTrackingRefBased/>
  <w15:docId w15:val="{ED58FBE0-B6BC-46AB-A3A5-2CA5FABC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2023-04-23T07:08:00Z</dcterms:created>
  <dcterms:modified xsi:type="dcterms:W3CDTF">2023-04-23T07:09:00Z</dcterms:modified>
</cp:coreProperties>
</file>